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42" w:rsidRDefault="001C2842"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АДМИНИНСТРАЦИ</w:t>
      </w:r>
      <w:r w:rsidR="00A01051">
        <w:rPr>
          <w:rFonts w:ascii="Times New Roman" w:hAnsi="Times New Roman" w:cs="Times New Roman"/>
          <w:b/>
          <w:bCs/>
          <w:sz w:val="32"/>
          <w:szCs w:val="32"/>
        </w:rPr>
        <w:t>Я</w:t>
      </w:r>
      <w:r>
        <w:rPr>
          <w:rFonts w:ascii="Times New Roman" w:hAnsi="Times New Roman" w:cs="Times New Roman"/>
          <w:b/>
          <w:bCs/>
          <w:sz w:val="32"/>
          <w:szCs w:val="32"/>
        </w:rPr>
        <w:t xml:space="preserve">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Pr="001C2842" w:rsidRDefault="00FA2534" w:rsidP="002C47A9">
      <w:pPr>
        <w:spacing w:after="0"/>
        <w:rPr>
          <w:rFonts w:ascii="Times New Roman" w:hAnsi="Times New Roman" w:cs="Times New Roman"/>
          <w:b/>
          <w:sz w:val="24"/>
          <w:szCs w:val="24"/>
        </w:rPr>
      </w:pPr>
      <w:r>
        <w:rPr>
          <w:rFonts w:ascii="Times New Roman" w:hAnsi="Times New Roman" w:cs="Times New Roman"/>
          <w:b/>
          <w:sz w:val="24"/>
          <w:szCs w:val="24"/>
        </w:rPr>
        <w:t>№ 3</w:t>
      </w:r>
      <w:r w:rsidR="001C2842" w:rsidRPr="001C2842">
        <w:rPr>
          <w:rFonts w:ascii="Times New Roman" w:hAnsi="Times New Roman" w:cs="Times New Roman"/>
          <w:b/>
          <w:sz w:val="24"/>
          <w:szCs w:val="24"/>
        </w:rPr>
        <w:t>-п</w:t>
      </w:r>
    </w:p>
    <w:p w:rsidR="002C47A9" w:rsidRPr="001C2842" w:rsidRDefault="002C47A9" w:rsidP="002C47A9">
      <w:pPr>
        <w:spacing w:after="0"/>
        <w:rPr>
          <w:rFonts w:ascii="Times New Roman" w:hAnsi="Times New Roman" w:cs="Times New Roman"/>
          <w:b/>
          <w:sz w:val="24"/>
          <w:szCs w:val="24"/>
        </w:rPr>
      </w:pPr>
      <w:r w:rsidRPr="001C2842">
        <w:rPr>
          <w:rFonts w:ascii="Times New Roman" w:hAnsi="Times New Roman" w:cs="Times New Roman"/>
          <w:b/>
          <w:sz w:val="24"/>
          <w:szCs w:val="24"/>
        </w:rPr>
        <w:t>«</w:t>
      </w:r>
      <w:r w:rsidR="0078010D">
        <w:rPr>
          <w:rFonts w:ascii="Times New Roman" w:hAnsi="Times New Roman" w:cs="Times New Roman"/>
          <w:b/>
          <w:sz w:val="24"/>
          <w:szCs w:val="24"/>
        </w:rPr>
        <w:t>15</w:t>
      </w:r>
      <w:r w:rsidRPr="001C2842">
        <w:rPr>
          <w:rFonts w:ascii="Times New Roman" w:hAnsi="Times New Roman" w:cs="Times New Roman"/>
          <w:b/>
          <w:sz w:val="24"/>
          <w:szCs w:val="24"/>
        </w:rPr>
        <w:t xml:space="preserve">» </w:t>
      </w:r>
      <w:r w:rsidR="00DB7057" w:rsidRPr="001C2842">
        <w:rPr>
          <w:rFonts w:ascii="Times New Roman" w:hAnsi="Times New Roman" w:cs="Times New Roman"/>
          <w:b/>
          <w:sz w:val="24"/>
          <w:szCs w:val="24"/>
        </w:rPr>
        <w:t>января</w:t>
      </w:r>
      <w:r w:rsidRPr="001C2842">
        <w:rPr>
          <w:rFonts w:ascii="Times New Roman" w:hAnsi="Times New Roman" w:cs="Times New Roman"/>
          <w:b/>
          <w:sz w:val="24"/>
          <w:szCs w:val="24"/>
        </w:rPr>
        <w:t xml:space="preserve"> 20</w:t>
      </w:r>
      <w:r w:rsidR="00DB7057" w:rsidRPr="001C2842">
        <w:rPr>
          <w:rFonts w:ascii="Times New Roman" w:hAnsi="Times New Roman" w:cs="Times New Roman"/>
          <w:b/>
          <w:sz w:val="24"/>
          <w:szCs w:val="24"/>
        </w:rPr>
        <w:t>2</w:t>
      </w:r>
      <w:r w:rsidR="00B65AD1">
        <w:rPr>
          <w:rFonts w:ascii="Times New Roman" w:hAnsi="Times New Roman" w:cs="Times New Roman"/>
          <w:b/>
          <w:sz w:val="24"/>
          <w:szCs w:val="24"/>
        </w:rPr>
        <w:t>4</w:t>
      </w:r>
      <w:r w:rsidR="001C2842" w:rsidRPr="001C2842">
        <w:rPr>
          <w:rFonts w:ascii="Times New Roman" w:hAnsi="Times New Roman" w:cs="Times New Roman"/>
          <w:b/>
          <w:sz w:val="24"/>
          <w:szCs w:val="24"/>
        </w:rPr>
        <w:t xml:space="preserve"> </w:t>
      </w:r>
      <w:r w:rsidRPr="001C2842">
        <w:rPr>
          <w:rFonts w:ascii="Times New Roman" w:hAnsi="Times New Roman" w:cs="Times New Roman"/>
          <w:b/>
          <w:sz w:val="24"/>
          <w:szCs w:val="24"/>
        </w:rPr>
        <w:t>г.</w:t>
      </w:r>
    </w:p>
    <w:p w:rsidR="002C47A9" w:rsidRPr="001C2842" w:rsidRDefault="002C47A9" w:rsidP="002C47A9">
      <w:pPr>
        <w:spacing w:after="0"/>
        <w:rPr>
          <w:rFonts w:ascii="Times New Roman" w:hAnsi="Times New Roman" w:cs="Times New Roman"/>
          <w:b/>
          <w:sz w:val="24"/>
          <w:szCs w:val="24"/>
        </w:rPr>
      </w:pPr>
    </w:p>
    <w:p w:rsidR="002C47A9" w:rsidRPr="001C2842" w:rsidRDefault="002C47A9" w:rsidP="002C47A9">
      <w:pPr>
        <w:spacing w:after="0"/>
        <w:ind w:right="3685"/>
        <w:jc w:val="both"/>
        <w:rPr>
          <w:rFonts w:ascii="Times New Roman" w:hAnsi="Times New Roman" w:cs="Times New Roman"/>
          <w:b/>
          <w:sz w:val="24"/>
          <w:szCs w:val="24"/>
        </w:rPr>
      </w:pPr>
      <w:r w:rsidRPr="001C2842">
        <w:rPr>
          <w:rFonts w:ascii="Times New Roman" w:hAnsi="Times New Roman" w:cs="Times New Roman"/>
          <w:b/>
          <w:sz w:val="24"/>
          <w:szCs w:val="24"/>
        </w:rPr>
        <w:t>«Об утверждении порядка организации работы по  реализации мероприятий перечня проектов народных инициатив в 20</w:t>
      </w:r>
      <w:r w:rsidR="00DB7057" w:rsidRPr="001C2842">
        <w:rPr>
          <w:rFonts w:ascii="Times New Roman" w:hAnsi="Times New Roman" w:cs="Times New Roman"/>
          <w:b/>
          <w:sz w:val="24"/>
          <w:szCs w:val="24"/>
        </w:rPr>
        <w:t>2</w:t>
      </w:r>
      <w:r w:rsidR="00B65AD1">
        <w:rPr>
          <w:rFonts w:ascii="Times New Roman" w:hAnsi="Times New Roman" w:cs="Times New Roman"/>
          <w:b/>
          <w:sz w:val="24"/>
          <w:szCs w:val="24"/>
        </w:rPr>
        <w:t>4</w:t>
      </w:r>
      <w:r w:rsidRPr="001C2842">
        <w:rPr>
          <w:rFonts w:ascii="Times New Roman" w:hAnsi="Times New Roman" w:cs="Times New Roman"/>
          <w:b/>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«О</w:t>
      </w:r>
      <w:r w:rsidR="0056508F">
        <w:rPr>
          <w:rFonts w:ascii="Times New Roman" w:hAnsi="Times New Roman" w:cs="Times New Roman"/>
          <w:sz w:val="24"/>
          <w:szCs w:val="24"/>
        </w:rPr>
        <w:t> </w:t>
      </w:r>
      <w:r w:rsidR="00755012">
        <w:rPr>
          <w:rFonts w:ascii="Times New Roman" w:hAnsi="Times New Roman" w:cs="Times New Roman"/>
          <w:sz w:val="24"/>
          <w:szCs w:val="24"/>
        </w:rPr>
        <w:t xml:space="preserve">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D86A65" w:rsidRPr="00D86A65">
        <w:rPr>
          <w:rFonts w:ascii="Times New Roman" w:hAnsi="Times New Roman" w:cs="Times New Roman"/>
          <w:sz w:val="24"/>
          <w:szCs w:val="24"/>
        </w:rPr>
        <w:t xml:space="preserve"> </w:t>
      </w:r>
      <w:proofErr w:type="gramStart"/>
      <w:r w:rsidR="00D86A65" w:rsidRPr="00D86A65">
        <w:rPr>
          <w:rFonts w:ascii="Times New Roman" w:hAnsi="Times New Roman" w:cs="Times New Roman"/>
          <w:sz w:val="24"/>
          <w:szCs w:val="24"/>
        </w:rPr>
        <w:t xml:space="preserve">области на реализацию мероприятий перечня проектов народных инициатив», </w:t>
      </w:r>
      <w:r w:rsidR="00A01051">
        <w:rPr>
          <w:rFonts w:ascii="Times New Roman" w:hAnsi="Times New Roman" w:cs="Times New Roman"/>
          <w:sz w:val="24"/>
          <w:szCs w:val="24"/>
        </w:rPr>
        <w:t xml:space="preserve">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00D86A65" w:rsidRPr="00D86A65">
        <w:rPr>
          <w:rFonts w:ascii="Times New Roman" w:hAnsi="Times New Roman" w:cs="Times New Roman"/>
          <w:sz w:val="24"/>
          <w:szCs w:val="24"/>
        </w:rPr>
        <w:t>в соответствии с ч.1 ст.86 Бюджетного кодекса Российской Федерации, руководствуясь Уставом</w:t>
      </w:r>
      <w:proofErr w:type="gramEnd"/>
      <w:r w:rsidR="00D86A65" w:rsidRPr="00D86A65">
        <w:rPr>
          <w:rFonts w:ascii="Times New Roman" w:hAnsi="Times New Roman" w:cs="Times New Roman"/>
          <w:sz w:val="24"/>
          <w:szCs w:val="24"/>
        </w:rPr>
        <w:t xml:space="preserve"> </w:t>
      </w:r>
      <w:r w:rsidR="00FD3BE8">
        <w:rPr>
          <w:rFonts w:ascii="Times New Roman" w:hAnsi="Times New Roman" w:cs="Times New Roman"/>
          <w:sz w:val="24"/>
          <w:szCs w:val="24"/>
        </w:rPr>
        <w:t xml:space="preserve">Нийского сельского </w:t>
      </w:r>
      <w:r w:rsidR="001C2842">
        <w:rPr>
          <w:rFonts w:ascii="Times New Roman" w:hAnsi="Times New Roman" w:cs="Times New Roman"/>
          <w:sz w:val="24"/>
          <w:szCs w:val="24"/>
        </w:rPr>
        <w:t>поселения Усть-Кутского муниципального района Иркутской области</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://ния-адм.рф/</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A01051" w:rsidRDefault="00A01051" w:rsidP="00FD3BE8">
      <w:pPr>
        <w:spacing w:after="0" w:line="240" w:lineRule="auto"/>
        <w:jc w:val="both"/>
        <w:rPr>
          <w:rFonts w:ascii="Times New Roman" w:hAnsi="Times New Roman" w:cs="Times New Roman"/>
          <w:sz w:val="24"/>
          <w:szCs w:val="24"/>
        </w:rPr>
      </w:pPr>
    </w:p>
    <w:p w:rsidR="00755012" w:rsidRDefault="00FA2534"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w:t>
      </w:r>
      <w:r w:rsidR="00755012">
        <w:rPr>
          <w:rFonts w:ascii="Times New Roman" w:hAnsi="Times New Roman" w:cs="Times New Roman"/>
          <w:sz w:val="24"/>
          <w:szCs w:val="24"/>
        </w:rPr>
        <w:t xml:space="preserve"> администрации</w:t>
      </w:r>
      <w:r w:rsidR="00FD3BE8">
        <w:rPr>
          <w:rFonts w:ascii="Times New Roman" w:hAnsi="Times New Roman" w:cs="Times New Roman"/>
          <w:sz w:val="24"/>
          <w:szCs w:val="24"/>
        </w:rPr>
        <w:t xml:space="preserve"> </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FA2534">
        <w:rPr>
          <w:rFonts w:ascii="Times New Roman" w:hAnsi="Times New Roman" w:cs="Times New Roman"/>
          <w:sz w:val="24"/>
          <w:szCs w:val="24"/>
        </w:rPr>
        <w:t>Н.Н. Хомич</w:t>
      </w:r>
    </w:p>
    <w:p w:rsidR="001C2842" w:rsidRDefault="001C2842" w:rsidP="00FD3BE8">
      <w:pPr>
        <w:spacing w:after="0" w:line="240" w:lineRule="auto"/>
        <w:ind w:left="5670"/>
        <w:rPr>
          <w:rFonts w:ascii="Times New Roman" w:hAnsi="Times New Roman" w:cs="Times New Roman"/>
          <w:sz w:val="24"/>
          <w:szCs w:val="24"/>
        </w:rPr>
      </w:pPr>
    </w:p>
    <w:p w:rsidR="00D86A65" w:rsidRPr="00D86A65" w:rsidRDefault="00A01051" w:rsidP="001C284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 от </w:t>
      </w:r>
      <w:r w:rsidR="0078010D">
        <w:rPr>
          <w:rFonts w:ascii="Times New Roman" w:hAnsi="Times New Roman" w:cs="Times New Roman"/>
          <w:sz w:val="24"/>
          <w:szCs w:val="24"/>
        </w:rPr>
        <w:t>15</w:t>
      </w:r>
      <w:r w:rsidR="00A01051" w:rsidRPr="001C2842">
        <w:rPr>
          <w:rFonts w:ascii="Times New Roman" w:hAnsi="Times New Roman" w:cs="Times New Roman"/>
          <w:sz w:val="24"/>
          <w:szCs w:val="24"/>
        </w:rPr>
        <w:t>.01.202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года</w:t>
      </w:r>
      <w:r w:rsidR="00FA2534">
        <w:rPr>
          <w:rFonts w:ascii="Times New Roman" w:hAnsi="Times New Roman" w:cs="Times New Roman"/>
          <w:sz w:val="24"/>
          <w:szCs w:val="24"/>
        </w:rPr>
        <w:t xml:space="preserve"> №3</w:t>
      </w:r>
      <w:r w:rsidR="001C2842">
        <w:rPr>
          <w:rFonts w:ascii="Times New Roman" w:hAnsi="Times New Roman" w:cs="Times New Roman"/>
          <w:sz w:val="24"/>
          <w:szCs w:val="24"/>
        </w:rPr>
        <w:t>-п</w:t>
      </w:r>
    </w:p>
    <w:p w:rsidR="00D86A65" w:rsidRPr="00D86A65" w:rsidRDefault="00D86A65" w:rsidP="001C2842">
      <w:pPr>
        <w:spacing w:line="240" w:lineRule="auto"/>
        <w:jc w:val="both"/>
        <w:rPr>
          <w:rFonts w:ascii="Times New Roman" w:hAnsi="Times New Roman" w:cs="Times New Roman"/>
          <w:b/>
          <w:sz w:val="24"/>
          <w:szCs w:val="24"/>
        </w:rPr>
      </w:pPr>
    </w:p>
    <w:p w:rsidR="00D86A65" w:rsidRPr="00D86A65" w:rsidRDefault="00D86A65" w:rsidP="001C2842">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r w:rsidR="001C2842">
        <w:rPr>
          <w:rFonts w:ascii="Times New Roman" w:hAnsi="Times New Roman" w:cs="Times New Roman"/>
          <w:b/>
          <w:sz w:val="24"/>
          <w:szCs w:val="24"/>
        </w:rPr>
        <w:t xml:space="preserve"> </w:t>
      </w: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Default="00FD3BE8" w:rsidP="001C2842">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w:t>
      </w:r>
      <w:r w:rsidR="00755012">
        <w:rPr>
          <w:rFonts w:ascii="Times New Roman" w:hAnsi="Times New Roman" w:cs="Times New Roman"/>
          <w:b/>
          <w:sz w:val="24"/>
          <w:szCs w:val="24"/>
        </w:rPr>
        <w:t>2</w:t>
      </w:r>
      <w:r w:rsidR="00B65AD1">
        <w:rPr>
          <w:rFonts w:ascii="Times New Roman" w:hAnsi="Times New Roman" w:cs="Times New Roman"/>
          <w:b/>
          <w:sz w:val="24"/>
          <w:szCs w:val="24"/>
        </w:rPr>
        <w:t>4</w:t>
      </w:r>
      <w:r w:rsidR="0056508F">
        <w:rPr>
          <w:rFonts w:ascii="Times New Roman" w:hAnsi="Times New Roman" w:cs="Times New Roman"/>
          <w:b/>
          <w:sz w:val="24"/>
          <w:szCs w:val="24"/>
        </w:rPr>
        <w:t xml:space="preserve"> </w:t>
      </w:r>
      <w:r w:rsidR="00D86A65" w:rsidRPr="00D86A65">
        <w:rPr>
          <w:rFonts w:ascii="Times New Roman" w:hAnsi="Times New Roman" w:cs="Times New Roman"/>
          <w:b/>
          <w:sz w:val="24"/>
          <w:szCs w:val="24"/>
        </w:rPr>
        <w:t>ГОД</w:t>
      </w:r>
    </w:p>
    <w:p w:rsidR="001C2842" w:rsidRPr="001C2842" w:rsidRDefault="001C2842" w:rsidP="001C2842">
      <w:pPr>
        <w:spacing w:after="0" w:line="240" w:lineRule="auto"/>
        <w:ind w:firstLine="480"/>
        <w:jc w:val="center"/>
        <w:rPr>
          <w:rFonts w:ascii="Times New Roman" w:hAnsi="Times New Roman" w:cs="Times New Roman"/>
          <w:b/>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w:t>
      </w:r>
      <w:r w:rsidR="0056508F">
        <w:rPr>
          <w:rFonts w:ascii="Times New Roman" w:hAnsi="Times New Roman" w:cs="Times New Roman"/>
          <w:sz w:val="24"/>
          <w:szCs w:val="24"/>
        </w:rPr>
        <w:t> </w:t>
      </w:r>
      <w:r w:rsidRPr="00D86A65">
        <w:rPr>
          <w:rFonts w:ascii="Times New Roman" w:hAnsi="Times New Roman" w:cs="Times New Roman"/>
          <w:sz w:val="24"/>
          <w:szCs w:val="24"/>
        </w:rPr>
        <w:t>февраля 2019 года № 108-пп</w:t>
      </w:r>
      <w:proofErr w:type="gramEnd"/>
      <w:r w:rsidRPr="00D86A65">
        <w:rPr>
          <w:rFonts w:ascii="Times New Roman" w:hAnsi="Times New Roman" w:cs="Times New Roman"/>
          <w:sz w:val="24"/>
          <w:szCs w:val="24"/>
        </w:rPr>
        <w:t xml:space="preserve"> «</w:t>
      </w:r>
      <w:proofErr w:type="gramStart"/>
      <w:r w:rsidRPr="00D86A65">
        <w:rPr>
          <w:rFonts w:ascii="Times New Roman" w:hAnsi="Times New Roman" w:cs="Times New Roman"/>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w:t>
      </w:r>
      <w:r w:rsidR="00A01051">
        <w:rPr>
          <w:rFonts w:ascii="Times New Roman" w:hAnsi="Times New Roman" w:cs="Times New Roman"/>
          <w:sz w:val="24"/>
          <w:szCs w:val="24"/>
        </w:rPr>
        <w:t>, 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A01051">
        <w:rPr>
          <w:rFonts w:ascii="Times New Roman" w:hAnsi="Times New Roman" w:cs="Times New Roman"/>
          <w:sz w:val="24"/>
          <w:szCs w:val="24"/>
        </w:rPr>
        <w:t xml:space="preserve"> области на реализацию мероприятий перечня проектов народных инициатив»</w:t>
      </w:r>
      <w:r w:rsidRPr="00D86A65">
        <w:rPr>
          <w:rFonts w:ascii="Times New Roman" w:hAnsi="Times New Roman" w:cs="Times New Roman"/>
          <w:sz w:val="24"/>
          <w:szCs w:val="24"/>
        </w:rPr>
        <w:t xml:space="preserve"> </w:t>
      </w:r>
      <w:r w:rsidR="00A01051" w:rsidRPr="00D86A65">
        <w:rPr>
          <w:rFonts w:ascii="Times New Roman" w:hAnsi="Times New Roman" w:cs="Times New Roman"/>
          <w:sz w:val="24"/>
          <w:szCs w:val="24"/>
        </w:rPr>
        <w:t xml:space="preserve">(далее – Постановление № </w:t>
      </w:r>
      <w:r w:rsidR="00A01051">
        <w:rPr>
          <w:rFonts w:ascii="Times New Roman" w:hAnsi="Times New Roman" w:cs="Times New Roman"/>
          <w:sz w:val="24"/>
          <w:szCs w:val="24"/>
        </w:rPr>
        <w:t>3</w:t>
      </w:r>
      <w:r w:rsidR="00A01051" w:rsidRPr="00D86A65">
        <w:rPr>
          <w:rFonts w:ascii="Times New Roman" w:hAnsi="Times New Roman" w:cs="Times New Roman"/>
          <w:sz w:val="24"/>
          <w:szCs w:val="24"/>
        </w:rPr>
        <w:t>-пп)</w:t>
      </w:r>
      <w:r w:rsidR="00C10D42">
        <w:rPr>
          <w:rFonts w:ascii="Times New Roman" w:hAnsi="Times New Roman" w:cs="Times New Roman"/>
          <w:sz w:val="24"/>
          <w:szCs w:val="24"/>
        </w:rPr>
        <w:t xml:space="preserve"> </w:t>
      </w:r>
      <w:r w:rsidRPr="00D86A65">
        <w:rPr>
          <w:rFonts w:ascii="Times New Roman" w:hAnsi="Times New Roman" w:cs="Times New Roman"/>
          <w:sz w:val="24"/>
          <w:szCs w:val="24"/>
        </w:rPr>
        <w:t xml:space="preserve">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r w:rsidR="00A01051">
        <w:rPr>
          <w:rFonts w:ascii="Times New Roman" w:hAnsi="Times New Roman" w:cs="Times New Roman"/>
          <w:sz w:val="24"/>
          <w:szCs w:val="24"/>
        </w:rPr>
        <w:t>, Постановлением №3-пп</w:t>
      </w:r>
      <w:r w:rsidR="00755012">
        <w:rPr>
          <w:rFonts w:ascii="Times New Roman" w:hAnsi="Times New Roman" w:cs="Times New Roman"/>
          <w:sz w:val="24"/>
          <w:szCs w:val="24"/>
        </w:rPr>
        <w:t>.</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w:t>
      </w:r>
      <w:r w:rsidRPr="00D86A65">
        <w:rPr>
          <w:rFonts w:ascii="Times New Roman" w:hAnsi="Times New Roman" w:cs="Times New Roman"/>
          <w:sz w:val="24"/>
          <w:szCs w:val="24"/>
        </w:rPr>
        <w:lastRenderedPageBreak/>
        <w:t>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w:t>
      </w:r>
      <w:r w:rsidR="00B65AD1">
        <w:rPr>
          <w:rFonts w:ascii="Times New Roman" w:hAnsi="Times New Roman" w:cs="Times New Roman"/>
          <w:sz w:val="24"/>
          <w:szCs w:val="24"/>
        </w:rPr>
        <w:t>у</w:t>
      </w:r>
      <w:r w:rsidRPr="00D86A65">
        <w:rPr>
          <w:rFonts w:ascii="Times New Roman" w:hAnsi="Times New Roman" w:cs="Times New Roman"/>
          <w:sz w:val="24"/>
          <w:szCs w:val="24"/>
        </w:rPr>
        <w:t xml:space="preserve">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w:t>
      </w:r>
      <w:r w:rsidR="00B65AD1">
        <w:rPr>
          <w:rFonts w:ascii="Times New Roman" w:hAnsi="Times New Roman" w:cs="Times New Roman"/>
          <w:sz w:val="24"/>
          <w:szCs w:val="24"/>
        </w:rPr>
        <w:t>5</w:t>
      </w:r>
      <w:r w:rsidRPr="00D86A65">
        <w:rPr>
          <w:rFonts w:ascii="Times New Roman" w:hAnsi="Times New Roman" w:cs="Times New Roman"/>
          <w:sz w:val="24"/>
          <w:szCs w:val="24"/>
        </w:rPr>
        <w:t xml:space="preserve"> года в соответствии с Соглашением и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08-пп</w:t>
      </w:r>
      <w:r w:rsidR="00A01051">
        <w:rPr>
          <w:rFonts w:ascii="Times New Roman" w:hAnsi="Times New Roman" w:cs="Times New Roman"/>
          <w:sz w:val="24"/>
          <w:szCs w:val="24"/>
        </w:rPr>
        <w:t>, Постановлением №3-пп</w:t>
      </w:r>
      <w:r w:rsidRPr="00D86A65">
        <w:rPr>
          <w:rFonts w:ascii="Times New Roman" w:hAnsi="Times New Roman" w:cs="Times New Roman"/>
          <w:sz w:val="24"/>
          <w:szCs w:val="24"/>
        </w:rPr>
        <w:t>:</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755012" w:rsidRDefault="00FA2534"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w:t>
      </w:r>
      <w:r w:rsidR="00A509DE">
        <w:rPr>
          <w:rFonts w:ascii="Times New Roman" w:hAnsi="Times New Roman" w:cs="Times New Roman"/>
          <w:sz w:val="24"/>
          <w:szCs w:val="24"/>
        </w:rPr>
        <w:t xml:space="preserve"> </w:t>
      </w:r>
      <w:r w:rsidR="00755012">
        <w:rPr>
          <w:rFonts w:ascii="Times New Roman" w:hAnsi="Times New Roman" w:cs="Times New Roman"/>
          <w:sz w:val="24"/>
          <w:szCs w:val="24"/>
        </w:rPr>
        <w:t>администрации</w:t>
      </w:r>
    </w:p>
    <w:p w:rsidR="00E271F9" w:rsidRPr="0052250B" w:rsidRDefault="008D49A7"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sidR="00A509DE">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sidR="00A509DE">
        <w:rPr>
          <w:rFonts w:ascii="Times New Roman" w:hAnsi="Times New Roman" w:cs="Times New Roman"/>
          <w:sz w:val="24"/>
          <w:szCs w:val="24"/>
        </w:rPr>
        <w:t xml:space="preserve"> </w:t>
      </w:r>
      <w:r w:rsidR="00FA2534">
        <w:rPr>
          <w:rFonts w:ascii="Times New Roman" w:hAnsi="Times New Roman" w:cs="Times New Roman"/>
          <w:sz w:val="24"/>
          <w:szCs w:val="24"/>
        </w:rPr>
        <w:t>Н.Н. Хомич</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E271F9"/>
    <w:rsid w:val="00082853"/>
    <w:rsid w:val="000C64B0"/>
    <w:rsid w:val="001C2842"/>
    <w:rsid w:val="00215DA1"/>
    <w:rsid w:val="0023041C"/>
    <w:rsid w:val="00261146"/>
    <w:rsid w:val="00267E84"/>
    <w:rsid w:val="00295F23"/>
    <w:rsid w:val="002C47A9"/>
    <w:rsid w:val="002E3755"/>
    <w:rsid w:val="003963A2"/>
    <w:rsid w:val="003E06FC"/>
    <w:rsid w:val="004C6A65"/>
    <w:rsid w:val="00505E46"/>
    <w:rsid w:val="0052250B"/>
    <w:rsid w:val="00527947"/>
    <w:rsid w:val="0056508F"/>
    <w:rsid w:val="005D21E1"/>
    <w:rsid w:val="006551B4"/>
    <w:rsid w:val="00680546"/>
    <w:rsid w:val="006B4491"/>
    <w:rsid w:val="00735355"/>
    <w:rsid w:val="00755012"/>
    <w:rsid w:val="0078010D"/>
    <w:rsid w:val="007B4288"/>
    <w:rsid w:val="00890480"/>
    <w:rsid w:val="008D49A7"/>
    <w:rsid w:val="009616FC"/>
    <w:rsid w:val="00A01051"/>
    <w:rsid w:val="00A509DE"/>
    <w:rsid w:val="00AE7045"/>
    <w:rsid w:val="00AF62CA"/>
    <w:rsid w:val="00B65AD1"/>
    <w:rsid w:val="00B75A0B"/>
    <w:rsid w:val="00BA198E"/>
    <w:rsid w:val="00C012A2"/>
    <w:rsid w:val="00C10D42"/>
    <w:rsid w:val="00CC0FBE"/>
    <w:rsid w:val="00D264CE"/>
    <w:rsid w:val="00D3513E"/>
    <w:rsid w:val="00D86A65"/>
    <w:rsid w:val="00DB7057"/>
    <w:rsid w:val="00DC7865"/>
    <w:rsid w:val="00DF7D81"/>
    <w:rsid w:val="00E271F9"/>
    <w:rsid w:val="00E35135"/>
    <w:rsid w:val="00E74440"/>
    <w:rsid w:val="00F42BB7"/>
    <w:rsid w:val="00F658D1"/>
    <w:rsid w:val="00FA2534"/>
    <w:rsid w:val="00FA7379"/>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IBM_127</cp:lastModifiedBy>
  <cp:revision>32</cp:revision>
  <cp:lastPrinted>2023-01-25T07:34:00Z</cp:lastPrinted>
  <dcterms:created xsi:type="dcterms:W3CDTF">2014-07-23T03:39:00Z</dcterms:created>
  <dcterms:modified xsi:type="dcterms:W3CDTF">2024-01-19T01:33:00Z</dcterms:modified>
</cp:coreProperties>
</file>